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39D" w:rsidRPr="00A949D9" w:rsidRDefault="00A949D9" w:rsidP="0048639D">
      <w:pPr>
        <w:tabs>
          <w:tab w:val="left" w:pos="993"/>
        </w:tabs>
        <w:spacing w:after="0" w:line="240" w:lineRule="auto"/>
        <w:ind w:left="170" w:right="113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Долбоор </w:t>
      </w:r>
    </w:p>
    <w:p w:rsidR="0048639D" w:rsidRPr="0048639D" w:rsidRDefault="0048639D" w:rsidP="0048639D">
      <w:pPr>
        <w:tabs>
          <w:tab w:val="left" w:pos="993"/>
        </w:tabs>
        <w:spacing w:after="0" w:line="240" w:lineRule="auto"/>
        <w:ind w:left="170" w:right="113"/>
        <w:jc w:val="center"/>
        <w:rPr>
          <w:rFonts w:ascii="Times New Roman" w:hAnsi="Times New Roman" w:cs="Times New Roman"/>
          <w:sz w:val="24"/>
          <w:szCs w:val="24"/>
        </w:rPr>
      </w:pPr>
    </w:p>
    <w:p w:rsidR="0048639D" w:rsidRPr="00A949D9" w:rsidRDefault="00A949D9" w:rsidP="0048639D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КЫРГЫЗ РЕСПУБЛИКАСЫНЫН МЫЙЗАМЫ </w:t>
      </w:r>
    </w:p>
    <w:p w:rsidR="0048639D" w:rsidRPr="0048639D" w:rsidRDefault="0048639D" w:rsidP="0048639D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39D" w:rsidRPr="00A949D9" w:rsidRDefault="00A949D9" w:rsidP="0048639D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170" w:right="113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 </w:t>
      </w:r>
    </w:p>
    <w:p w:rsidR="00A949D9" w:rsidRPr="00A949D9" w:rsidRDefault="00A949D9" w:rsidP="00AE32AB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0" w:right="113" w:firstLine="567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Кыргыз Республикасынын Салык кодексине өзгөртүү киргизүү жөнүндө</w:t>
      </w:r>
    </w:p>
    <w:p w:rsidR="00F021AA" w:rsidRPr="00A949D9" w:rsidRDefault="00F021AA" w:rsidP="00AE32AB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0" w:right="113" w:firstLine="567"/>
        <w:jc w:val="both"/>
        <w:rPr>
          <w:rFonts w:ascii="Times New Roman" w:hAnsi="Times New Roman" w:cs="Times New Roman"/>
          <w:b w:val="0"/>
          <w:lang w:val="ky-KG"/>
        </w:rPr>
      </w:pPr>
    </w:p>
    <w:p w:rsidR="006E1195" w:rsidRPr="00A949D9" w:rsidRDefault="006E1195" w:rsidP="00AE32AB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0" w:right="113" w:firstLine="567"/>
        <w:jc w:val="both"/>
        <w:rPr>
          <w:rFonts w:ascii="Times New Roman" w:hAnsi="Times New Roman" w:cs="Times New Roman"/>
          <w:b w:val="0"/>
          <w:lang w:val="ky-KG"/>
        </w:rPr>
      </w:pPr>
    </w:p>
    <w:p w:rsidR="0048639D" w:rsidRDefault="0048639D" w:rsidP="00AE32AB">
      <w:pPr>
        <w:spacing w:after="0" w:line="240" w:lineRule="auto"/>
        <w:ind w:right="113"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76D93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="005E2432">
        <w:rPr>
          <w:rFonts w:ascii="Times New Roman" w:hAnsi="Times New Roman" w:cs="Times New Roman"/>
          <w:b/>
          <w:sz w:val="24"/>
          <w:szCs w:val="24"/>
          <w:lang w:val="ky-KG"/>
        </w:rPr>
        <w:t>-берене</w:t>
      </w:r>
    </w:p>
    <w:p w:rsidR="00A16CE1" w:rsidRPr="00A16CE1" w:rsidRDefault="005E2432" w:rsidP="00A16CE1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</w:t>
      </w:r>
      <w:r w:rsidR="00A16CE1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Республикасынын Салык кодексинин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(Кыргыз Республикасынын Жогорку Кеңешинин ведомосттору, 2008-ж, </w:t>
      </w:r>
      <w:r w:rsidR="00A16CE1">
        <w:rPr>
          <w:rFonts w:ascii="Times New Roman" w:hAnsi="Times New Roman" w:cs="Times New Roman"/>
          <w:b/>
          <w:sz w:val="24"/>
          <w:szCs w:val="24"/>
          <w:lang w:val="ky-KG"/>
        </w:rPr>
        <w:t xml:space="preserve">№8,ст.922) </w:t>
      </w:r>
      <w:r w:rsidR="00A16CE1" w:rsidRPr="00A16CE1">
        <w:rPr>
          <w:rFonts w:ascii="Times New Roman" w:hAnsi="Times New Roman" w:cs="Times New Roman"/>
          <w:b/>
          <w:sz w:val="24"/>
          <w:szCs w:val="24"/>
          <w:lang w:val="ky-KG"/>
        </w:rPr>
        <w:t>375-беренеси төмөнкү редакциядагы 4-1-пункт менен толукталсын:</w:t>
      </w:r>
    </w:p>
    <w:p w:rsidR="00A16CE1" w:rsidRPr="00A16CE1" w:rsidRDefault="00A16CE1" w:rsidP="00A16CE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16CE1">
        <w:rPr>
          <w:rFonts w:ascii="Times New Roman" w:hAnsi="Times New Roman" w:cs="Times New Roman"/>
          <w:sz w:val="24"/>
          <w:szCs w:val="24"/>
          <w:lang w:val="ky-KG"/>
        </w:rPr>
        <w:tab/>
        <w:t>«4-1.Кыргыз Республикасынын ЭЭЗсубъекти тарабынан Евразия экономикалык бирлигине мүчө-мамлекеттердин аймагына ташып чыгарылган товарлар бажылык башкаруу максаттары үчүн КНС  төлөөдөн бошотулат.</w:t>
      </w:r>
    </w:p>
    <w:p w:rsidR="00A16CE1" w:rsidRPr="00A16CE1" w:rsidRDefault="00A16CE1" w:rsidP="00A16CE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16CE1">
        <w:rPr>
          <w:rFonts w:ascii="Times New Roman" w:hAnsi="Times New Roman" w:cs="Times New Roman"/>
          <w:sz w:val="24"/>
          <w:szCs w:val="24"/>
          <w:lang w:val="ky-KG"/>
        </w:rPr>
        <w:tab/>
        <w:t>Евразия экономикалык бирлигине мүчө-мамлекеттердин аймагына товарларды ташып келүү жана  Евразия экономикалык бирлиги жөнүндө келишимде белгиленген мөөнөттө жана тартипте кыйыр салыктар төлөнгөнү ырасталбаган учурда КНСтин суммасы төлөнүүгө тийиш.».</w:t>
      </w:r>
    </w:p>
    <w:p w:rsidR="0048639D" w:rsidRPr="00DA7BEF" w:rsidRDefault="00DA7BEF" w:rsidP="00AE32AB">
      <w:pPr>
        <w:spacing w:after="0" w:line="240" w:lineRule="auto"/>
        <w:ind w:right="113"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ky-KG"/>
        </w:rPr>
        <w:t>2-берене</w:t>
      </w:r>
    </w:p>
    <w:p w:rsidR="00DA7BEF" w:rsidRDefault="00DA7BEF" w:rsidP="00AE32AB">
      <w:pPr>
        <w:spacing w:after="0" w:line="240" w:lineRule="auto"/>
        <w:ind w:right="113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тартып он беш күн өткөндөн кийин күчүнө кирет.</w:t>
      </w:r>
    </w:p>
    <w:p w:rsidR="0048639D" w:rsidRPr="00DA7BEF" w:rsidRDefault="0048639D" w:rsidP="00AE32AB">
      <w:pPr>
        <w:spacing w:after="0" w:line="240" w:lineRule="auto"/>
        <w:ind w:right="113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48639D" w:rsidRPr="004F35F5" w:rsidRDefault="0048639D" w:rsidP="00AE32AB">
      <w:pPr>
        <w:spacing w:after="0" w:line="240" w:lineRule="auto"/>
        <w:ind w:right="113"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8639D" w:rsidRPr="004F35F5" w:rsidRDefault="0048639D" w:rsidP="00AE32AB">
      <w:pPr>
        <w:spacing w:after="0" w:line="240" w:lineRule="auto"/>
        <w:ind w:right="113"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8639D" w:rsidRPr="00DA7BEF" w:rsidRDefault="0048639D" w:rsidP="00AE32AB">
      <w:pPr>
        <w:spacing w:after="0" w:line="240" w:lineRule="auto"/>
        <w:ind w:right="11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39D">
        <w:rPr>
          <w:rFonts w:ascii="Times New Roman" w:hAnsi="Times New Roman" w:cs="Times New Roman"/>
          <w:b/>
          <w:sz w:val="24"/>
          <w:szCs w:val="24"/>
        </w:rPr>
        <w:t xml:space="preserve">Президент  </w:t>
      </w:r>
      <w:r w:rsidR="00DA7BE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</w:t>
      </w:r>
      <w:r w:rsidRPr="0048639D">
        <w:rPr>
          <w:rFonts w:ascii="Times New Roman" w:hAnsi="Times New Roman" w:cs="Times New Roman"/>
          <w:b/>
          <w:sz w:val="24"/>
          <w:szCs w:val="24"/>
        </w:rPr>
        <w:tab/>
      </w:r>
      <w:r w:rsidR="005F434A">
        <w:rPr>
          <w:rFonts w:ascii="Times New Roman" w:hAnsi="Times New Roman" w:cs="Times New Roman"/>
          <w:b/>
          <w:sz w:val="24"/>
          <w:szCs w:val="24"/>
        </w:rPr>
        <w:tab/>
      </w:r>
      <w:r w:rsidR="005F434A">
        <w:rPr>
          <w:rFonts w:ascii="Times New Roman" w:hAnsi="Times New Roman" w:cs="Times New Roman"/>
          <w:b/>
          <w:sz w:val="24"/>
          <w:szCs w:val="24"/>
        </w:rPr>
        <w:tab/>
      </w:r>
      <w:r w:rsidRPr="0048639D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E32AB">
        <w:rPr>
          <w:rFonts w:ascii="Times New Roman" w:hAnsi="Times New Roman" w:cs="Times New Roman"/>
          <w:b/>
          <w:sz w:val="24"/>
          <w:szCs w:val="24"/>
        </w:rPr>
        <w:tab/>
      </w:r>
      <w:r w:rsidRPr="0048639D">
        <w:rPr>
          <w:rFonts w:ascii="Times New Roman" w:hAnsi="Times New Roman" w:cs="Times New Roman"/>
          <w:b/>
          <w:sz w:val="24"/>
          <w:szCs w:val="24"/>
        </w:rPr>
        <w:t xml:space="preserve">С.Ш. </w:t>
      </w:r>
      <w:proofErr w:type="spellStart"/>
      <w:r w:rsidRPr="0048639D">
        <w:rPr>
          <w:rFonts w:ascii="Times New Roman" w:hAnsi="Times New Roman" w:cs="Times New Roman"/>
          <w:b/>
          <w:sz w:val="24"/>
          <w:szCs w:val="24"/>
        </w:rPr>
        <w:t>Жээнбеков</w:t>
      </w:r>
      <w:proofErr w:type="spellEnd"/>
    </w:p>
    <w:p w:rsidR="0048639D" w:rsidRPr="0048639D" w:rsidRDefault="0048639D" w:rsidP="0048639D">
      <w:pPr>
        <w:ind w:left="170" w:right="113"/>
        <w:jc w:val="both"/>
        <w:rPr>
          <w:sz w:val="24"/>
          <w:szCs w:val="24"/>
        </w:rPr>
      </w:pPr>
    </w:p>
    <w:p w:rsidR="0048639D" w:rsidRPr="0048639D" w:rsidRDefault="0048639D" w:rsidP="0048639D">
      <w:pPr>
        <w:ind w:left="170" w:right="113"/>
        <w:jc w:val="both"/>
        <w:rPr>
          <w:sz w:val="24"/>
          <w:szCs w:val="24"/>
        </w:rPr>
      </w:pPr>
    </w:p>
    <w:p w:rsidR="0048639D" w:rsidRPr="0048639D" w:rsidRDefault="0048639D" w:rsidP="0048639D">
      <w:pPr>
        <w:tabs>
          <w:tab w:val="left" w:pos="3617"/>
        </w:tabs>
        <w:jc w:val="both"/>
        <w:rPr>
          <w:sz w:val="24"/>
          <w:szCs w:val="24"/>
        </w:rPr>
      </w:pPr>
    </w:p>
    <w:p w:rsidR="00757055" w:rsidRPr="0048639D" w:rsidRDefault="00757055">
      <w:pPr>
        <w:rPr>
          <w:sz w:val="24"/>
          <w:szCs w:val="24"/>
        </w:rPr>
      </w:pPr>
    </w:p>
    <w:sectPr w:rsidR="00757055" w:rsidRPr="0048639D" w:rsidSect="00AD1A7A">
      <w:footerReference w:type="default" r:id="rId7"/>
      <w:pgSz w:w="11906" w:h="16838"/>
      <w:pgMar w:top="1134" w:right="1134" w:bottom="1134" w:left="1701" w:header="709" w:footer="9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EAA" w:rsidRDefault="00FF3EAA" w:rsidP="005F6034">
      <w:pPr>
        <w:spacing w:after="0" w:line="240" w:lineRule="auto"/>
      </w:pPr>
      <w:r>
        <w:separator/>
      </w:r>
    </w:p>
  </w:endnote>
  <w:endnote w:type="continuationSeparator" w:id="0">
    <w:p w:rsidR="00FF3EAA" w:rsidRDefault="00FF3EAA" w:rsidP="005F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9A8" w:rsidRDefault="00BF4C46" w:rsidP="00A239A8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B57C6C">
      <w:rPr>
        <w:rFonts w:ascii="Times New Roman" w:hAnsi="Times New Roman" w:cs="Times New Roman"/>
        <w:sz w:val="20"/>
        <w:szCs w:val="20"/>
      </w:rPr>
      <w:t>Министр</w:t>
    </w:r>
    <w:r w:rsidR="00AE32AB">
      <w:rPr>
        <w:rFonts w:ascii="Times New Roman" w:hAnsi="Times New Roman" w:cs="Times New Roman"/>
        <w:sz w:val="20"/>
        <w:szCs w:val="20"/>
      </w:rPr>
      <w:t xml:space="preserve"> </w:t>
    </w:r>
    <w:r>
      <w:rPr>
        <w:rFonts w:ascii="Times New Roman" w:hAnsi="Times New Roman" w:cs="Times New Roman"/>
        <w:sz w:val="20"/>
        <w:szCs w:val="20"/>
      </w:rPr>
      <w:t>_______________________</w:t>
    </w:r>
    <w:r w:rsidR="00AE32AB">
      <w:rPr>
        <w:rFonts w:ascii="Times New Roman" w:hAnsi="Times New Roman" w:cs="Times New Roman"/>
        <w:sz w:val="20"/>
        <w:szCs w:val="20"/>
      </w:rPr>
      <w:t>_____________</w:t>
    </w:r>
    <w:r>
      <w:rPr>
        <w:rFonts w:ascii="Times New Roman" w:hAnsi="Times New Roman" w:cs="Times New Roman"/>
        <w:sz w:val="20"/>
        <w:szCs w:val="20"/>
      </w:rPr>
      <w:t xml:space="preserve">_С.Т. </w:t>
    </w:r>
    <w:proofErr w:type="spellStart"/>
    <w:r>
      <w:rPr>
        <w:rFonts w:ascii="Times New Roman" w:hAnsi="Times New Roman" w:cs="Times New Roman"/>
        <w:sz w:val="20"/>
        <w:szCs w:val="20"/>
      </w:rPr>
      <w:t>Муканбетов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r w:rsidRPr="00B57C6C">
      <w:rPr>
        <w:rFonts w:ascii="Times New Roman" w:hAnsi="Times New Roman" w:cs="Times New Roman"/>
        <w:sz w:val="20"/>
        <w:szCs w:val="20"/>
      </w:rPr>
      <w:t xml:space="preserve"> «__</w:t>
    </w:r>
    <w:r>
      <w:rPr>
        <w:rFonts w:ascii="Times New Roman" w:hAnsi="Times New Roman" w:cs="Times New Roman"/>
        <w:sz w:val="20"/>
        <w:szCs w:val="20"/>
      </w:rPr>
      <w:t>__</w:t>
    </w:r>
    <w:r w:rsidRPr="00B57C6C">
      <w:rPr>
        <w:rFonts w:ascii="Times New Roman" w:hAnsi="Times New Roman" w:cs="Times New Roman"/>
        <w:sz w:val="20"/>
        <w:szCs w:val="20"/>
      </w:rPr>
      <w:t>_»__________20</w:t>
    </w:r>
    <w:r w:rsidR="003B08ED">
      <w:rPr>
        <w:rFonts w:ascii="Times New Roman" w:hAnsi="Times New Roman" w:cs="Times New Roman"/>
        <w:sz w:val="20"/>
        <w:szCs w:val="20"/>
      </w:rPr>
      <w:t>20</w:t>
    </w:r>
    <w:r w:rsidR="004D1ED3">
      <w:rPr>
        <w:rFonts w:ascii="Times New Roman" w:hAnsi="Times New Roman" w:cs="Times New Roman"/>
        <w:sz w:val="20"/>
        <w:szCs w:val="20"/>
        <w:lang w:val="ky-KG"/>
      </w:rPr>
      <w:t>-ж</w:t>
    </w:r>
    <w:r w:rsidRPr="00B57C6C">
      <w:rPr>
        <w:rFonts w:ascii="Times New Roman" w:hAnsi="Times New Roman" w:cs="Times New Roman"/>
        <w:sz w:val="20"/>
        <w:szCs w:val="20"/>
      </w:rPr>
      <w:t xml:space="preserve"> </w:t>
    </w:r>
  </w:p>
  <w:p w:rsidR="005F6034" w:rsidRPr="00B57C6C" w:rsidRDefault="005F6034" w:rsidP="00A239A8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</w:p>
  <w:p w:rsidR="004D1ED3" w:rsidRDefault="004D1ED3" w:rsidP="00A239A8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Укуктук колдоо жана экспертиза </w:t>
    </w:r>
  </w:p>
  <w:p w:rsidR="00A239A8" w:rsidRPr="00B15A04" w:rsidRDefault="004D1ED3" w:rsidP="00A239A8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>башкармалыгынын начальниги</w:t>
    </w:r>
    <w:r w:rsidR="00BF4C46">
      <w:rPr>
        <w:rFonts w:ascii="Times New Roman" w:hAnsi="Times New Roman" w:cs="Times New Roman"/>
        <w:sz w:val="20"/>
        <w:szCs w:val="20"/>
      </w:rPr>
      <w:t>___________________</w:t>
    </w:r>
    <w:r w:rsidR="00AE32AB">
      <w:rPr>
        <w:rFonts w:ascii="Times New Roman" w:hAnsi="Times New Roman" w:cs="Times New Roman"/>
        <w:sz w:val="20"/>
        <w:szCs w:val="20"/>
      </w:rPr>
      <w:t xml:space="preserve"> </w:t>
    </w:r>
    <w:r w:rsidR="00BF4C46">
      <w:rPr>
        <w:rFonts w:ascii="Times New Roman" w:hAnsi="Times New Roman" w:cs="Times New Roman"/>
        <w:sz w:val="20"/>
        <w:szCs w:val="20"/>
      </w:rPr>
      <w:t xml:space="preserve">М.М. </w:t>
    </w:r>
    <w:proofErr w:type="spellStart"/>
    <w:r w:rsidR="00BF4C46">
      <w:rPr>
        <w:rFonts w:ascii="Times New Roman" w:hAnsi="Times New Roman" w:cs="Times New Roman"/>
        <w:sz w:val="20"/>
        <w:szCs w:val="20"/>
      </w:rPr>
      <w:t>Жуманова</w:t>
    </w:r>
    <w:proofErr w:type="spellEnd"/>
    <w:r w:rsidR="00BF4C46">
      <w:rPr>
        <w:rFonts w:ascii="Times New Roman" w:hAnsi="Times New Roman" w:cs="Times New Roman"/>
        <w:sz w:val="20"/>
        <w:szCs w:val="20"/>
      </w:rPr>
      <w:t xml:space="preserve"> </w:t>
    </w:r>
    <w:r w:rsidR="00AE32AB">
      <w:rPr>
        <w:rFonts w:ascii="Times New Roman" w:hAnsi="Times New Roman" w:cs="Times New Roman"/>
        <w:sz w:val="20"/>
        <w:szCs w:val="20"/>
      </w:rPr>
      <w:t xml:space="preserve"> </w:t>
    </w:r>
    <w:r w:rsidR="00BF4C46" w:rsidRPr="00B57C6C">
      <w:rPr>
        <w:rFonts w:ascii="Times New Roman" w:hAnsi="Times New Roman" w:cs="Times New Roman"/>
        <w:sz w:val="20"/>
        <w:szCs w:val="20"/>
      </w:rPr>
      <w:t>«__</w:t>
    </w:r>
    <w:r w:rsidR="00BF4C46">
      <w:rPr>
        <w:rFonts w:ascii="Times New Roman" w:hAnsi="Times New Roman" w:cs="Times New Roman"/>
        <w:sz w:val="20"/>
        <w:szCs w:val="20"/>
      </w:rPr>
      <w:t>__</w:t>
    </w:r>
    <w:r w:rsidR="00BF4C46" w:rsidRPr="00B57C6C">
      <w:rPr>
        <w:rFonts w:ascii="Times New Roman" w:hAnsi="Times New Roman" w:cs="Times New Roman"/>
        <w:sz w:val="20"/>
        <w:szCs w:val="20"/>
      </w:rPr>
      <w:t>_»__________ 20</w:t>
    </w:r>
    <w:r w:rsidR="003B08ED">
      <w:rPr>
        <w:rFonts w:ascii="Times New Roman" w:hAnsi="Times New Roman" w:cs="Times New Roman"/>
        <w:sz w:val="20"/>
        <w:szCs w:val="20"/>
      </w:rPr>
      <w:t>20</w:t>
    </w:r>
    <w:r w:rsidR="00B15A04">
      <w:rPr>
        <w:rFonts w:ascii="Times New Roman" w:hAnsi="Times New Roman" w:cs="Times New Roman"/>
        <w:sz w:val="20"/>
        <w:szCs w:val="20"/>
        <w:lang w:val="ky-KG"/>
      </w:rPr>
      <w:t>-ж</w:t>
    </w:r>
  </w:p>
  <w:p w:rsidR="00A239A8" w:rsidRPr="00F36F6A" w:rsidRDefault="00FF3EAA" w:rsidP="00A239A8">
    <w:pPr>
      <w:pStyle w:val="a3"/>
    </w:pPr>
  </w:p>
  <w:p w:rsidR="00A239A8" w:rsidRDefault="00FF3EAA">
    <w:pPr>
      <w:pStyle w:val="a3"/>
    </w:pPr>
  </w:p>
  <w:p w:rsidR="00980EF3" w:rsidRDefault="00FF3EA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EAA" w:rsidRDefault="00FF3EAA" w:rsidP="005F6034">
      <w:pPr>
        <w:spacing w:after="0" w:line="240" w:lineRule="auto"/>
      </w:pPr>
      <w:r>
        <w:separator/>
      </w:r>
    </w:p>
  </w:footnote>
  <w:footnote w:type="continuationSeparator" w:id="0">
    <w:p w:rsidR="00FF3EAA" w:rsidRDefault="00FF3EAA" w:rsidP="005F6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6053E5"/>
    <w:multiLevelType w:val="multilevel"/>
    <w:tmpl w:val="988E1D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39D"/>
    <w:rsid w:val="0002032C"/>
    <w:rsid w:val="000C287D"/>
    <w:rsid w:val="000D5B81"/>
    <w:rsid w:val="001A1AD3"/>
    <w:rsid w:val="00253CB4"/>
    <w:rsid w:val="00265455"/>
    <w:rsid w:val="00377CEC"/>
    <w:rsid w:val="003B08ED"/>
    <w:rsid w:val="00414081"/>
    <w:rsid w:val="0041745B"/>
    <w:rsid w:val="004260DE"/>
    <w:rsid w:val="00476748"/>
    <w:rsid w:val="0048639D"/>
    <w:rsid w:val="004C72CB"/>
    <w:rsid w:val="004D1ED3"/>
    <w:rsid w:val="004F35F5"/>
    <w:rsid w:val="00525C02"/>
    <w:rsid w:val="005547DE"/>
    <w:rsid w:val="005E09C9"/>
    <w:rsid w:val="005E2432"/>
    <w:rsid w:val="005F434A"/>
    <w:rsid w:val="005F6034"/>
    <w:rsid w:val="00652422"/>
    <w:rsid w:val="006E1195"/>
    <w:rsid w:val="00757055"/>
    <w:rsid w:val="008B17F4"/>
    <w:rsid w:val="009F1B48"/>
    <w:rsid w:val="00A1202B"/>
    <w:rsid w:val="00A16CE1"/>
    <w:rsid w:val="00A232A8"/>
    <w:rsid w:val="00A8767A"/>
    <w:rsid w:val="00A949D9"/>
    <w:rsid w:val="00AE32AB"/>
    <w:rsid w:val="00B15A04"/>
    <w:rsid w:val="00B25435"/>
    <w:rsid w:val="00B76D93"/>
    <w:rsid w:val="00BF4C46"/>
    <w:rsid w:val="00C10BBA"/>
    <w:rsid w:val="00D87782"/>
    <w:rsid w:val="00DA7BEF"/>
    <w:rsid w:val="00E1740A"/>
    <w:rsid w:val="00F021AA"/>
    <w:rsid w:val="00F61275"/>
    <w:rsid w:val="00FF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7CCC64-D273-4253-8A4B-FA18179C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3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8639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486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8639D"/>
  </w:style>
  <w:style w:type="character" w:customStyle="1" w:styleId="2">
    <w:name w:val="Основной текст (2)_"/>
    <w:basedOn w:val="a0"/>
    <w:link w:val="20"/>
    <w:rsid w:val="0048639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639D"/>
    <w:pPr>
      <w:widowControl w:val="0"/>
      <w:shd w:val="clear" w:color="auto" w:fill="FFFFFF"/>
      <w:spacing w:after="0" w:line="277" w:lineRule="exact"/>
      <w:jc w:val="both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5F6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6034"/>
  </w:style>
  <w:style w:type="paragraph" w:styleId="a7">
    <w:name w:val="Balloon Text"/>
    <w:basedOn w:val="a"/>
    <w:link w:val="a8"/>
    <w:uiPriority w:val="99"/>
    <w:semiHidden/>
    <w:unhideWhenUsed/>
    <w:rsid w:val="003B0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0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stajer225</dc:creator>
  <cp:keywords/>
  <dc:description/>
  <cp:lastModifiedBy>stajer225</cp:lastModifiedBy>
  <cp:revision>20</cp:revision>
  <cp:lastPrinted>2020-01-15T09:16:00Z</cp:lastPrinted>
  <dcterms:created xsi:type="dcterms:W3CDTF">2019-12-13T09:49:00Z</dcterms:created>
  <dcterms:modified xsi:type="dcterms:W3CDTF">2020-02-12T08:56:00Z</dcterms:modified>
</cp:coreProperties>
</file>